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72" w:rsidRDefault="000A7572" w:rsidP="000A757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0281F">
        <w:rPr>
          <w:rFonts w:ascii="Times New Roman" w:hAnsi="Times New Roman"/>
          <w:sz w:val="28"/>
          <w:szCs w:val="28"/>
        </w:rPr>
        <w:t>Формирование толерантности</w:t>
      </w:r>
      <w:r>
        <w:rPr>
          <w:rFonts w:ascii="Times New Roman" w:hAnsi="Times New Roman"/>
          <w:sz w:val="28"/>
          <w:szCs w:val="28"/>
        </w:rPr>
        <w:t>»</w:t>
      </w:r>
    </w:p>
    <w:p w:rsidR="000A7572" w:rsidRDefault="000A7572" w:rsidP="000A75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2895">
        <w:rPr>
          <w:rFonts w:ascii="Times New Roman" w:hAnsi="Times New Roman"/>
          <w:sz w:val="24"/>
          <w:szCs w:val="24"/>
        </w:rPr>
        <w:t>Тема формирования толерантности</w:t>
      </w:r>
      <w:r>
        <w:rPr>
          <w:rFonts w:ascii="Times New Roman" w:hAnsi="Times New Roman"/>
          <w:sz w:val="24"/>
          <w:szCs w:val="24"/>
        </w:rPr>
        <w:t xml:space="preserve"> крайне актуальна сегодня, но мало кто представляет глубинную сущность самого этого явления. А как можно формировать что-то, не понимая сути? Поэтому начнем с </w:t>
      </w:r>
      <w:r w:rsidRPr="000A7572">
        <w:rPr>
          <w:rFonts w:ascii="Times New Roman" w:hAnsi="Times New Roman"/>
          <w:b/>
          <w:sz w:val="24"/>
          <w:szCs w:val="24"/>
        </w:rPr>
        <w:t>Анатомии толерантности</w:t>
      </w:r>
      <w:r>
        <w:rPr>
          <w:rFonts w:ascii="Times New Roman" w:hAnsi="Times New Roman"/>
          <w:sz w:val="24"/>
          <w:szCs w:val="24"/>
        </w:rPr>
        <w:t>.</w:t>
      </w:r>
    </w:p>
    <w:p w:rsidR="000A7572" w:rsidRPr="000A7572" w:rsidRDefault="000A7572" w:rsidP="000A7572">
      <w:pPr>
        <w:pStyle w:val="Normal"/>
        <w:spacing w:before="0" w:after="0" w:line="360" w:lineRule="auto"/>
        <w:jc w:val="center"/>
        <w:rPr>
          <w:b/>
        </w:rPr>
      </w:pPr>
      <w:r w:rsidRPr="000A7572">
        <w:rPr>
          <w:b/>
          <w:bCs/>
          <w:sz w:val="28"/>
          <w:szCs w:val="28"/>
        </w:rPr>
        <w:t xml:space="preserve">Анатомия  толерантности </w:t>
      </w:r>
    </w:p>
    <w:p w:rsidR="000A7572" w:rsidRDefault="000A7572" w:rsidP="000A7572">
      <w:pPr>
        <w:pStyle w:val="Normal"/>
        <w:spacing w:before="0" w:after="0" w:line="360" w:lineRule="auto"/>
        <w:jc w:val="both"/>
      </w:pPr>
      <w:r>
        <w:t xml:space="preserve">Посмотрите текст: «… в нормальном обществе должно быть первичным, категория толерантности подчинена ему. </w:t>
      </w:r>
      <w:proofErr w:type="gramStart"/>
      <w:r>
        <w:t>Без</w:t>
      </w:r>
      <w:proofErr w:type="gramEnd"/>
      <w:r>
        <w:t xml:space="preserve"> … толерантность теряет смысл.</w:t>
      </w:r>
      <w:r w:rsidRPr="00A456CF">
        <w:t xml:space="preserve"> </w:t>
      </w:r>
      <w:r>
        <w:t>Но если … есть, то толерантность возникает автоматически». Как вы думаете, какое слово следует вставить вместо многоточия, чтобы оно оказалось верным?  «Благополучие», «равенство», «образование», «воспитание» или «понимание»? Ниже вы узнаете правильный ответ. А пока немного теории.</w:t>
      </w:r>
    </w:p>
    <w:p w:rsidR="000A7572" w:rsidRPr="003E5FCE" w:rsidRDefault="000A7572" w:rsidP="000A7572">
      <w:pPr>
        <w:pStyle w:val="Normal"/>
        <w:spacing w:before="0" w:after="0" w:line="360" w:lineRule="auto"/>
        <w:jc w:val="both"/>
        <w:rPr>
          <w:snapToGrid/>
        </w:rPr>
      </w:pPr>
      <w:r w:rsidRPr="00FF5E23">
        <w:rPr>
          <w:b/>
          <w:i/>
          <w:snapToGrid/>
        </w:rPr>
        <w:t>Термин</w:t>
      </w:r>
      <w:r>
        <w:rPr>
          <w:snapToGrid/>
        </w:rPr>
        <w:t xml:space="preserve">  толерантность  пришёл в психологию из латинского языка. У древних римлян</w:t>
      </w:r>
      <w:r w:rsidRPr="00FF5E23">
        <w:rPr>
          <w:snapToGrid/>
        </w:rPr>
        <w:t xml:space="preserve"> </w:t>
      </w:r>
      <w:r>
        <w:t xml:space="preserve">TOLERANTIA означало терпение, покорность. В дальнейшем этот термин нашёл применение не только в сфере человеческих отношений, но и в медицине и даже в математике. В основе толерантности лежит свойство неразличимости. То есть </w:t>
      </w:r>
      <w:r w:rsidRPr="001D6933">
        <w:t>толерантность означает неспособность системы обнаруживать внедрение в нее постороннего элемента.</w:t>
      </w:r>
      <w:r w:rsidRPr="003E5FCE">
        <w:t xml:space="preserve"> Существует еще одна формулировка, на которую</w:t>
      </w:r>
      <w:r>
        <w:t xml:space="preserve"> следует обратить внимание: </w:t>
      </w:r>
      <w:r w:rsidRPr="001D6933">
        <w:t xml:space="preserve">физическая система, находящаяся под воздействием некого фактора, толерантна до тех пор, пока указанный фактор не произведет какое-либо изменение в ее структуре. </w:t>
      </w:r>
    </w:p>
    <w:p w:rsidR="000A7572" w:rsidRDefault="000A7572" w:rsidP="000A7572">
      <w:pPr>
        <w:spacing w:line="360" w:lineRule="auto"/>
        <w:jc w:val="both"/>
      </w:pPr>
      <w:r>
        <w:t>Как это соотносится с психологическим термином толерантности?</w:t>
      </w:r>
    </w:p>
    <w:p w:rsidR="000A7572" w:rsidRDefault="000A7572" w:rsidP="000A7572">
      <w:pPr>
        <w:spacing w:line="360" w:lineRule="auto"/>
        <w:jc w:val="both"/>
      </w:pPr>
      <w:r>
        <w:t xml:space="preserve">Речь идет не только о способности биологической системы обнаруживать внедрение в нее постороннего элемента, но и о сопротивлении ему.  То есть, в данном случае, «толерантность» определяется как </w:t>
      </w:r>
      <w:r w:rsidRPr="001D6933">
        <w:t>свойство биологической или социальной системы принимать другую систему или её элементы, не оказывая им сопротивления.</w:t>
      </w:r>
    </w:p>
    <w:p w:rsidR="000A7572" w:rsidRDefault="000A7572" w:rsidP="000A7572">
      <w:pPr>
        <w:pStyle w:val="Normal"/>
        <w:spacing w:before="0" w:after="0" w:line="360" w:lineRule="auto"/>
        <w:jc w:val="both"/>
      </w:pPr>
      <w:r>
        <w:t xml:space="preserve">Толерантность может быть высокой и низкой, конструктивной и </w:t>
      </w:r>
      <w:proofErr w:type="gramStart"/>
      <w:r>
        <w:t>деструктивный</w:t>
      </w:r>
      <w:proofErr w:type="gramEnd"/>
      <w:r>
        <w:t xml:space="preserve">. </w:t>
      </w:r>
    </w:p>
    <w:p w:rsidR="000A7572" w:rsidRDefault="000A7572" w:rsidP="000A7572">
      <w:pPr>
        <w:pStyle w:val="Normal"/>
        <w:spacing w:before="0" w:after="0" w:line="360" w:lineRule="auto"/>
        <w:jc w:val="both"/>
      </w:pPr>
      <w:r w:rsidRPr="00FF5E23">
        <w:rPr>
          <w:b/>
          <w:i/>
        </w:rPr>
        <w:t>Конструктивная толерантность</w:t>
      </w:r>
      <w:r>
        <w:t xml:space="preserve"> – позитивная для системы.</w:t>
      </w:r>
    </w:p>
    <w:p w:rsidR="000A7572" w:rsidRDefault="000A7572" w:rsidP="000A7572">
      <w:pPr>
        <w:pStyle w:val="Normal"/>
        <w:spacing w:before="0" w:after="0" w:line="360" w:lineRule="auto"/>
        <w:jc w:val="both"/>
      </w:pPr>
      <w:r w:rsidRPr="00FF5E23">
        <w:rPr>
          <w:b/>
          <w:i/>
        </w:rPr>
        <w:t>Деструктивная</w:t>
      </w:r>
      <w:r>
        <w:t xml:space="preserve"> - напротив, негативная, разрушительная.</w:t>
      </w:r>
    </w:p>
    <w:p w:rsidR="000A7572" w:rsidRDefault="000A7572" w:rsidP="000A7572">
      <w:pPr>
        <w:spacing w:line="360" w:lineRule="auto"/>
        <w:jc w:val="both"/>
      </w:pPr>
      <w:r>
        <w:t>При пересадке органов толерантность тканей и органов - явление позитивное. То есть мы имеем дело с конструктивной толерантностью.</w:t>
      </w:r>
    </w:p>
    <w:p w:rsidR="000A7572" w:rsidRDefault="000A7572" w:rsidP="000A7572">
      <w:pPr>
        <w:spacing w:line="360" w:lineRule="auto"/>
        <w:jc w:val="both"/>
      </w:pPr>
      <w:r>
        <w:t>В то же время неспособность организма обнаружить вредоносные вирусы и выработать против них антитела, как вы понимаете, явление отрицательное.</w:t>
      </w:r>
    </w:p>
    <w:p w:rsidR="000A7572" w:rsidRDefault="000A7572" w:rsidP="000A7572">
      <w:pPr>
        <w:spacing w:line="360" w:lineRule="auto"/>
        <w:jc w:val="both"/>
      </w:pPr>
      <w:r>
        <w:lastRenderedPageBreak/>
        <w:t>Недавно был описан печальный случай отравления поддельной водкой группы подростков. Там погиб самый физически здоровый парень. Других крутило и выворачивало наизнанку, но они выжили, а этот тихо уснул и не проснулся.</w:t>
      </w:r>
    </w:p>
    <w:p w:rsidR="000A7572" w:rsidRDefault="000A7572" w:rsidP="000A7572">
      <w:pPr>
        <w:pStyle w:val="Normal"/>
        <w:spacing w:before="0" w:after="0" w:line="360" w:lineRule="auto"/>
        <w:jc w:val="both"/>
      </w:pPr>
    </w:p>
    <w:p w:rsidR="000A7572" w:rsidRDefault="000A7572" w:rsidP="000A7572">
      <w:pPr>
        <w:pStyle w:val="Normal"/>
        <w:spacing w:before="0" w:after="0" w:line="360" w:lineRule="auto"/>
        <w:jc w:val="both"/>
      </w:pPr>
      <w:r>
        <w:t>Какое свойство противоположно толерантности? Сопротивляемость, нетерпимость?..</w:t>
      </w:r>
    </w:p>
    <w:p w:rsidR="000A7572" w:rsidRDefault="000A7572" w:rsidP="000A7572">
      <w:pPr>
        <w:spacing w:line="360" w:lineRule="auto"/>
        <w:jc w:val="both"/>
      </w:pPr>
      <w:r>
        <w:t xml:space="preserve">В науке это свойство обозначается термином - </w:t>
      </w:r>
      <w:proofErr w:type="spellStart"/>
      <w:r w:rsidRPr="00FF5E23">
        <w:rPr>
          <w:b/>
          <w:i/>
        </w:rPr>
        <w:t>резистентность</w:t>
      </w:r>
      <w:proofErr w:type="spellEnd"/>
      <w:r>
        <w:t xml:space="preserve">. Толерантность и </w:t>
      </w:r>
      <w:proofErr w:type="spellStart"/>
      <w:r>
        <w:t>резистентность</w:t>
      </w:r>
      <w:proofErr w:type="spellEnd"/>
      <w:r>
        <w:t xml:space="preserve"> являются крайними точками обозначения одного и того же процесса. Соответственно, </w:t>
      </w:r>
      <w:proofErr w:type="spellStart"/>
      <w:r>
        <w:t>резистентность</w:t>
      </w:r>
      <w:proofErr w:type="spellEnd"/>
      <w:r>
        <w:t xml:space="preserve"> так же, как и толерантность, бывает как конструктивной, так и деструктивной. </w:t>
      </w:r>
    </w:p>
    <w:p w:rsidR="000A7572" w:rsidRDefault="000A7572" w:rsidP="000A7572">
      <w:pPr>
        <w:spacing w:line="360" w:lineRule="auto"/>
        <w:jc w:val="both"/>
      </w:pPr>
      <w:r w:rsidRPr="00FF5E23">
        <w:rPr>
          <w:b/>
          <w:i/>
        </w:rPr>
        <w:t xml:space="preserve">Конструктивной </w:t>
      </w:r>
      <w:proofErr w:type="spellStart"/>
      <w:r w:rsidRPr="00FF5E23">
        <w:rPr>
          <w:b/>
          <w:i/>
        </w:rPr>
        <w:t>резистентностью</w:t>
      </w:r>
      <w:proofErr w:type="spellEnd"/>
      <w:r>
        <w:t xml:space="preserve">, к примеру, можно считать аллергический ответ организма на попадание в него вредных элементов. </w:t>
      </w:r>
    </w:p>
    <w:p w:rsidR="000A7572" w:rsidRDefault="000A7572" w:rsidP="000A7572">
      <w:pPr>
        <w:spacing w:line="360" w:lineRule="auto"/>
        <w:jc w:val="both"/>
      </w:pPr>
      <w:r w:rsidRPr="00FF5E23">
        <w:rPr>
          <w:b/>
          <w:i/>
        </w:rPr>
        <w:t xml:space="preserve">Деструктивная </w:t>
      </w:r>
      <w:proofErr w:type="spellStart"/>
      <w:r w:rsidRPr="00FF5E23">
        <w:rPr>
          <w:b/>
          <w:i/>
        </w:rPr>
        <w:t>резистентность</w:t>
      </w:r>
      <w:proofErr w:type="spellEnd"/>
      <w:r>
        <w:t>, в свою очередь, - это аналогичная реакция на нейтральный, в общем-то, элемент. В этом случае неадекватная защитная реакция организма может стать причиной его болезни, и даже гибели.</w:t>
      </w:r>
    </w:p>
    <w:p w:rsidR="000A7572" w:rsidRDefault="000A7572" w:rsidP="000A7572">
      <w:pPr>
        <w:spacing w:line="360" w:lineRule="auto"/>
        <w:jc w:val="both"/>
      </w:pPr>
      <w:r>
        <w:t>Что предшествует ответу системы на воздействие некого внешнего фактора - агента? Регистрация этого агента «органами восприятия» и идентификация его с помощью «анализатора». А теперь о реакции</w:t>
      </w:r>
      <w:r w:rsidRPr="00FA5230">
        <w:t xml:space="preserve"> </w:t>
      </w:r>
      <w:r>
        <w:t xml:space="preserve">на внедрение </w:t>
      </w:r>
      <w:proofErr w:type="gramStart"/>
      <w:r>
        <w:t>агента</w:t>
      </w:r>
      <w:proofErr w:type="gramEnd"/>
      <w:r>
        <w:t xml:space="preserve"> – какой она может быть?</w:t>
      </w:r>
    </w:p>
    <w:p w:rsidR="000A7572" w:rsidRDefault="000A7572" w:rsidP="000A7572">
      <w:pPr>
        <w:pStyle w:val="Normal"/>
        <w:spacing w:before="0" w:after="0" w:line="360" w:lineRule="auto"/>
        <w:jc w:val="both"/>
      </w:pPr>
    </w:p>
    <w:p w:rsidR="000A7572" w:rsidRDefault="000A7572" w:rsidP="000A7572">
      <w:pPr>
        <w:spacing w:line="360" w:lineRule="auto"/>
        <w:jc w:val="both"/>
      </w:pPr>
      <w:r>
        <w:t>КАПИТУЛЯЦИЯ перед агентом</w:t>
      </w:r>
    </w:p>
    <w:p w:rsidR="000A7572" w:rsidRDefault="000A7572" w:rsidP="000A7572">
      <w:pPr>
        <w:spacing w:line="360" w:lineRule="auto"/>
        <w:jc w:val="both"/>
      </w:pPr>
      <w:r>
        <w:t>КОММУНИКАЦИЯ с агентом</w:t>
      </w:r>
    </w:p>
    <w:p w:rsidR="000A7572" w:rsidRDefault="000A7572" w:rsidP="000A7572">
      <w:pPr>
        <w:spacing w:line="360" w:lineRule="auto"/>
        <w:jc w:val="both"/>
      </w:pPr>
      <w:r>
        <w:t>НЕЙТРАЛИЗАЦИЯ агента</w:t>
      </w:r>
    </w:p>
    <w:p w:rsidR="000A7572" w:rsidRDefault="000A7572" w:rsidP="000A7572">
      <w:pPr>
        <w:spacing w:line="360" w:lineRule="auto"/>
        <w:jc w:val="both"/>
      </w:pPr>
      <w:r>
        <w:t>АССИМИЛЯЦИЯ (поглощение) агента</w:t>
      </w:r>
    </w:p>
    <w:p w:rsidR="000A7572" w:rsidRDefault="000A7572" w:rsidP="000A7572">
      <w:pPr>
        <w:spacing w:line="360" w:lineRule="auto"/>
        <w:jc w:val="both"/>
      </w:pPr>
      <w:r>
        <w:t>СОПРОТИВЛЕНИЕ агенту</w:t>
      </w:r>
    </w:p>
    <w:p w:rsidR="000A7572" w:rsidRDefault="000A7572" w:rsidP="000A7572">
      <w:pPr>
        <w:spacing w:line="360" w:lineRule="auto"/>
        <w:jc w:val="both"/>
      </w:pPr>
      <w:r>
        <w:t>ИЗГНАНИЕ агента</w:t>
      </w:r>
    </w:p>
    <w:p w:rsidR="000A7572" w:rsidRDefault="000A7572" w:rsidP="000A7572">
      <w:pPr>
        <w:spacing w:line="360" w:lineRule="auto"/>
        <w:jc w:val="both"/>
      </w:pPr>
      <w:r>
        <w:t>УНИЧТОЖЕНИЕ агента</w:t>
      </w:r>
    </w:p>
    <w:p w:rsidR="000A7572" w:rsidRDefault="000A7572" w:rsidP="000A7572">
      <w:pPr>
        <w:pStyle w:val="Normal"/>
        <w:spacing w:before="0" w:after="0" w:line="360" w:lineRule="auto"/>
        <w:jc w:val="both"/>
      </w:pPr>
      <w:r>
        <w:rPr>
          <w:snapToGrid/>
        </w:rPr>
        <w:t xml:space="preserve">В истории человечества нетерпимость присутствовала всегда, порождая войны, </w:t>
      </w:r>
      <w:r>
        <w:t>религиозные преследования и идеологические противостояния. В повседневной жизни она выражалась и выражается в фанатизме, стереотипах, оскорблениях, а в государственном масштабе - в расовой дискриминации, преследовании по национальному, религиозному признаку, в нарушении важнейших демократических свобод.</w:t>
      </w:r>
    </w:p>
    <w:p w:rsidR="000A7572" w:rsidRDefault="000A7572" w:rsidP="000A7572">
      <w:pPr>
        <w:spacing w:line="360" w:lineRule="auto"/>
        <w:jc w:val="both"/>
      </w:pPr>
      <w:r>
        <w:lastRenderedPageBreak/>
        <w:t>Механизм толерантности проявляется на четырех уровнях: личность, семья, общество и государство. Мы не будем рассматривать толерантность в семье, так как это отдельная тема. А начнем с личностной. Но прежде – обещанный ответ на задание.</w:t>
      </w:r>
    </w:p>
    <w:p w:rsidR="000A7572" w:rsidRDefault="000A7572" w:rsidP="000A7572">
      <w:pPr>
        <w:pStyle w:val="Normal"/>
        <w:spacing w:before="0" w:after="0" w:line="360" w:lineRule="auto"/>
        <w:jc w:val="both"/>
      </w:pPr>
      <w:r>
        <w:t xml:space="preserve">Ответом первого задание является слово «равенство». А теперь еще одно упражнение: составьте список из </w:t>
      </w:r>
      <w:smartTag w:uri="urn:schemas-microsoft-com:office:smarttags" w:element="time">
        <w:smartTagPr>
          <w:attr w:name="Hour" w:val="20"/>
          <w:attr w:name="Minute" w:val="30"/>
        </w:smartTagPr>
        <w:r>
          <w:t>20-30</w:t>
        </w:r>
      </w:smartTag>
      <w:r>
        <w:t xml:space="preserve"> людей, с которыми вы общаетесь наиболее тесно, и по пятибалльной системе оцените уровень терпимости по отношению к ним. Затем выведите средний балл, суммировав полученные баллы и разделив их на количество людей в списке. Пока отложим список и вновь обратимся к теории.</w:t>
      </w:r>
    </w:p>
    <w:p w:rsidR="000A7572" w:rsidRDefault="000A7572" w:rsidP="000A7572">
      <w:pPr>
        <w:pStyle w:val="Normal"/>
        <w:spacing w:before="0" w:after="0" w:line="360" w:lineRule="auto"/>
        <w:jc w:val="both"/>
      </w:pPr>
    </w:p>
    <w:p w:rsidR="000A7572" w:rsidRDefault="000A7572" w:rsidP="000A7572">
      <w:pPr>
        <w:pStyle w:val="Normal"/>
        <w:spacing w:before="0" w:after="0" w:line="360" w:lineRule="auto"/>
        <w:jc w:val="both"/>
      </w:pPr>
      <w:r>
        <w:t>Почему люди в ряде случаев оказываются нетерпимыми к другим людям даже помимо своего желания? Некоторые специалисты по психике человека считают, что причина кроется в болевых раздражителях, которые, будучи  когда-то записанными  в памяти на подсознательном уровне, дремлют до поры, пока вновь случайно не встретятся в окружающей обстановке. Этой точки зрения придерживался ранний Зигмунд Фрейд, его же придерживается и ряд современных научных школ. Нечто неосознанно напоминает о боли, унижении, потере, создает психологический дискомфорт. Это могут быть как конкретные люди, так и что-то в их облике (внешний вид, манеры, тембр голоса, запах, стиль одеваться, двигаться, ходить, изъясняться и т.д.), а также отдельные предметы, явления и даже темы – например, темы разговора, ключевые слова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 О.Я.Бондаренко)</w:t>
      </w:r>
    </w:p>
    <w:p w:rsidR="000A7572" w:rsidRDefault="000A7572" w:rsidP="000A7572">
      <w:pPr>
        <w:spacing w:line="360" w:lineRule="auto"/>
        <w:jc w:val="both"/>
      </w:pPr>
    </w:p>
    <w:p w:rsidR="000A7572" w:rsidRDefault="000A7572" w:rsidP="000A7572">
      <w:pPr>
        <w:spacing w:line="360" w:lineRule="auto"/>
        <w:jc w:val="both"/>
      </w:pPr>
      <w:r>
        <w:t xml:space="preserve">Вернемся к составленному вами списку. Выберете из списка человека, по отношению к которому вы поставили самый низкий коэффициент терпимости. Попытайтесь понять, что именно не дает вам возможности примириться с этим человеком. </w:t>
      </w:r>
    </w:p>
    <w:p w:rsidR="000A7572" w:rsidRDefault="000A7572" w:rsidP="000A7572">
      <w:pPr>
        <w:spacing w:line="360" w:lineRule="auto"/>
        <w:jc w:val="both"/>
      </w:pPr>
      <w:r>
        <w:t xml:space="preserve">Не исключено, что в случае необъяснимой неприязни удастся обнаружить «болевой сигнал». В большинстве же случаев это будет поведение человека. Представьте этого же человека, но с другим поведением. Если неприязнь уходит, значит, дело действительно только в поведении.  </w:t>
      </w:r>
    </w:p>
    <w:p w:rsidR="000A7572" w:rsidRDefault="000A7572" w:rsidP="000A7572">
      <w:pPr>
        <w:spacing w:line="360" w:lineRule="auto"/>
        <w:jc w:val="both"/>
      </w:pPr>
      <w:r>
        <w:t xml:space="preserve">Поговорим о толерантности на общественном уровне. </w:t>
      </w:r>
      <w:proofErr w:type="gramStart"/>
      <w:r>
        <w:t xml:space="preserve">При проведении </w:t>
      </w:r>
      <w:r w:rsidRPr="00206B2C">
        <w:rPr>
          <w:b/>
          <w:i/>
        </w:rPr>
        <w:t>массового опроса</w:t>
      </w:r>
      <w:r>
        <w:t xml:space="preserve"> на данную тему (вопрос звучал «Кто вас раздражает больше всего?») в качестве раздражителей были названы: фашисты, преступники, наркоманы, алкоголики, курильщики, проститутки, гомосексуалисты и лесбиянки, хиппи, рокеры, панки, нищие, бомжи, больные </w:t>
      </w:r>
      <w:proofErr w:type="spellStart"/>
      <w:r>
        <w:t>СПИДом</w:t>
      </w:r>
      <w:proofErr w:type="spellEnd"/>
      <w:r>
        <w:t>, умственно отсталые, инвалиды, новые русские, чиновники, политики, журналисты, иностранцы, представители различных партий, некоторые национальности.</w:t>
      </w:r>
      <w:proofErr w:type="gramEnd"/>
    </w:p>
    <w:p w:rsidR="000A7572" w:rsidRDefault="000A7572" w:rsidP="000A7572">
      <w:pPr>
        <w:pStyle w:val="Normal"/>
        <w:spacing w:before="0" w:after="0" w:line="360" w:lineRule="auto"/>
        <w:jc w:val="both"/>
      </w:pPr>
    </w:p>
    <w:p w:rsidR="000A7572" w:rsidRDefault="000A7572" w:rsidP="000A7572">
      <w:pPr>
        <w:spacing w:line="360" w:lineRule="auto"/>
        <w:jc w:val="both"/>
      </w:pPr>
    </w:p>
    <w:p w:rsidR="000A7572" w:rsidRDefault="000A7572" w:rsidP="000A7572">
      <w:pPr>
        <w:pStyle w:val="Normal"/>
        <w:spacing w:before="0" w:after="0" w:line="360" w:lineRule="auto"/>
        <w:jc w:val="both"/>
      </w:pPr>
      <w:r>
        <w:t xml:space="preserve">Естественно, что у каждого человека эти раздражители индивидуальны. Однако существует и группа так называемых социальных </w:t>
      </w:r>
      <w:proofErr w:type="spellStart"/>
      <w:r>
        <w:t>рестимуляторов</w:t>
      </w:r>
      <w:proofErr w:type="spellEnd"/>
      <w:r>
        <w:t xml:space="preserve"> (болевых раздражителей), т.е. общих для значительного большинства членов общества. </w:t>
      </w:r>
      <w:proofErr w:type="spellStart"/>
      <w:r>
        <w:t>Рестимулирующей</w:t>
      </w:r>
      <w:proofErr w:type="spellEnd"/>
      <w:r>
        <w:t xml:space="preserve"> была для советского народа тема сталинских репрессий, а в более поздние времена - тема афганской и чеченской войн. </w:t>
      </w:r>
      <w:proofErr w:type="spellStart"/>
      <w:r>
        <w:t>Рестимулирующими</w:t>
      </w:r>
      <w:proofErr w:type="spellEnd"/>
      <w:r>
        <w:t xml:space="preserve"> событиями можно назвать местные, локальные конфликты для жителей тех регионов, в которых они произошли. </w:t>
      </w:r>
    </w:p>
    <w:p w:rsidR="000A7572" w:rsidRDefault="000A7572" w:rsidP="000A7572">
      <w:pPr>
        <w:spacing w:line="360" w:lineRule="auto"/>
        <w:jc w:val="both"/>
      </w:pPr>
      <w:r>
        <w:t xml:space="preserve">Если что-то или кто-то </w:t>
      </w:r>
      <w:proofErr w:type="spellStart"/>
      <w:r>
        <w:t>рестимулирующе</w:t>
      </w:r>
      <w:proofErr w:type="spellEnd"/>
      <w:r>
        <w:t xml:space="preserve"> действует на другого человека или группу людей, то следствием является неадекватная реакция.</w:t>
      </w:r>
    </w:p>
    <w:p w:rsidR="000A7572" w:rsidRDefault="000A7572" w:rsidP="000A7572">
      <w:pPr>
        <w:spacing w:line="360" w:lineRule="auto"/>
        <w:jc w:val="both"/>
        <w:rPr>
          <w:b/>
        </w:rPr>
      </w:pPr>
      <w:r>
        <w:t xml:space="preserve">Попробуйте провести с группой упражнение </w:t>
      </w:r>
      <w:r>
        <w:rPr>
          <w:b/>
        </w:rPr>
        <w:t>«Стычка в электричке</w:t>
      </w:r>
      <w:r w:rsidRPr="007D6C41">
        <w:rPr>
          <w:b/>
        </w:rPr>
        <w:t>»</w:t>
      </w:r>
    </w:p>
    <w:p w:rsidR="000A7572" w:rsidRDefault="000A7572" w:rsidP="000A7572">
      <w:pPr>
        <w:spacing w:line="360" w:lineRule="auto"/>
        <w:jc w:val="both"/>
      </w:pPr>
      <w:r>
        <w:t>Участники выбираю</w:t>
      </w:r>
      <w:r w:rsidRPr="000254A6">
        <w:t>т</w:t>
      </w:r>
      <w:r>
        <w:t xml:space="preserve"> группу людей, которая традиционно вызывает неприятие в обществе. Кому-то из участников предлагается сыграть роль этих людей. Остальным «пассажирам» раздают различные установки:</w:t>
      </w:r>
    </w:p>
    <w:p w:rsidR="000A7572" w:rsidRDefault="000A7572" w:rsidP="000A7572">
      <w:pPr>
        <w:spacing w:line="360" w:lineRule="auto"/>
        <w:jc w:val="both"/>
      </w:pPr>
      <w:r>
        <w:t>- Эти люди Вам неприятны и Вы стараетесь держаться от них подальше, не вступая с ними в контакт.</w:t>
      </w:r>
    </w:p>
    <w:p w:rsidR="000A7572" w:rsidRDefault="000A7572" w:rsidP="000A7572">
      <w:pPr>
        <w:spacing w:line="360" w:lineRule="auto"/>
        <w:jc w:val="both"/>
      </w:pPr>
      <w:r>
        <w:t>- Эти люди Вам любопытны, Вам интересно узнать, чем они живут.</w:t>
      </w:r>
    </w:p>
    <w:p w:rsidR="000A7572" w:rsidRDefault="000A7572" w:rsidP="000A7572">
      <w:pPr>
        <w:spacing w:line="360" w:lineRule="auto"/>
        <w:jc w:val="both"/>
      </w:pPr>
      <w:r>
        <w:t>- Эти люди Вам непонятны и неприятны и Вы этого не скрываете, но Вы способны пойти на переговоры с ними, чтобы никто никому не мешал.</w:t>
      </w:r>
    </w:p>
    <w:p w:rsidR="000A7572" w:rsidRDefault="000A7572" w:rsidP="000A7572">
      <w:pPr>
        <w:spacing w:line="360" w:lineRule="auto"/>
        <w:jc w:val="both"/>
      </w:pPr>
      <w:r>
        <w:t>- Вы считаете, что они такие же люди, как и все остальные и имеют право здесь находиться.</w:t>
      </w:r>
    </w:p>
    <w:p w:rsidR="000A7572" w:rsidRDefault="000A7572" w:rsidP="000A7572">
      <w:pPr>
        <w:spacing w:line="360" w:lineRule="auto"/>
        <w:jc w:val="both"/>
      </w:pPr>
      <w:r>
        <w:t>- Вас раздражает, что эти люди нарушают привычный уклад.</w:t>
      </w:r>
    </w:p>
    <w:p w:rsidR="000A7572" w:rsidRDefault="000A7572" w:rsidP="000A7572">
      <w:pPr>
        <w:spacing w:line="360" w:lineRule="auto"/>
        <w:jc w:val="both"/>
      </w:pPr>
      <w:r>
        <w:t>- Вы считаете, что этим людям не место рядом с нормальными гражданами.</w:t>
      </w:r>
    </w:p>
    <w:p w:rsidR="000A7572" w:rsidRDefault="000A7572" w:rsidP="000A7572">
      <w:pPr>
        <w:spacing w:line="360" w:lineRule="auto"/>
        <w:jc w:val="both"/>
      </w:pPr>
      <w:r>
        <w:t xml:space="preserve">При обсуждении «отвергаемые» рассказывают о своих ощущениях и пытаются угадать, у кого из игроков какая установка была. Воссоздается схема различных видов реакции на внедряющихся агентов, которая давалась ранее. </w:t>
      </w:r>
    </w:p>
    <w:p w:rsidR="000A7572" w:rsidRDefault="000A7572" w:rsidP="000A7572">
      <w:pPr>
        <w:spacing w:line="360" w:lineRule="auto"/>
        <w:jc w:val="both"/>
      </w:pPr>
      <w:r>
        <w:t>Выделяются два вида толерантности.</w:t>
      </w:r>
    </w:p>
    <w:p w:rsidR="000A7572" w:rsidRDefault="000A7572" w:rsidP="000A7572">
      <w:pPr>
        <w:spacing w:line="360" w:lineRule="auto"/>
        <w:jc w:val="both"/>
      </w:pPr>
      <w:r w:rsidRPr="007D6C41">
        <w:rPr>
          <w:b/>
          <w:i/>
        </w:rPr>
        <w:t>Пассивная терпимость</w:t>
      </w:r>
      <w:r>
        <w:t xml:space="preserve"> - это первичная форма толерантности, которая больше похожа на терпение, скрывающее за собой чувство превосходства.</w:t>
      </w:r>
    </w:p>
    <w:p w:rsidR="000A7572" w:rsidRDefault="000A7572" w:rsidP="000A7572">
      <w:pPr>
        <w:spacing w:line="360" w:lineRule="auto"/>
        <w:jc w:val="both"/>
      </w:pPr>
      <w:r>
        <w:lastRenderedPageBreak/>
        <w:t>При пассивной толерантности отрицание и отторжение заменяются нейтральным безразличием, но дистанция сохраняется. Общение происходит в рамках обычной вежливости. Отношения сведены к минимальным контактам при крайней необходимости.</w:t>
      </w:r>
    </w:p>
    <w:p w:rsidR="000A7572" w:rsidRDefault="000A7572" w:rsidP="000A7572">
      <w:pPr>
        <w:spacing w:line="360" w:lineRule="auto"/>
        <w:jc w:val="both"/>
      </w:pPr>
      <w:r>
        <w:t xml:space="preserve">Качественно другая фаза толерантности - </w:t>
      </w:r>
      <w:r w:rsidRPr="007D6C41">
        <w:rPr>
          <w:b/>
          <w:i/>
        </w:rPr>
        <w:t>сознательная терпимость</w:t>
      </w:r>
      <w:r>
        <w:t>, опирающаяся на понимание. Она возможна тогда, когда имеется достаточно информации о другой личности, группе людей, национальности, а главное - когда есть заинтересованность получить такую информацию. С пониманием пропадают ощущение опасности и потребность держать большую дистанцию, создавать барьеры.</w:t>
      </w:r>
      <w:r w:rsidRPr="00422591">
        <w:t xml:space="preserve"> </w:t>
      </w:r>
      <w:r>
        <w:t>Активная терпимость, которая неизбежно накладывает отпечаток на все - поведение, общение, совместную деятельность.</w:t>
      </w:r>
    </w:p>
    <w:p w:rsidR="000A7572" w:rsidRDefault="000A7572" w:rsidP="000A7572">
      <w:pPr>
        <w:spacing w:line="360" w:lineRule="auto"/>
        <w:jc w:val="both"/>
      </w:pPr>
      <w:r>
        <w:t>Возвращаясь к упражнению, вопрос людям, которые играли «подставные» роли: Удалось ли им проникнуться мироощущением людей, которых они изображали?</w:t>
      </w:r>
    </w:p>
    <w:p w:rsidR="000A7572" w:rsidRPr="00E5556B" w:rsidRDefault="000A7572" w:rsidP="000A7572">
      <w:pPr>
        <w:pStyle w:val="Normal"/>
        <w:spacing w:before="0" w:after="0" w:line="360" w:lineRule="auto"/>
        <w:jc w:val="both"/>
        <w:rPr>
          <w:snapToGrid/>
          <w:szCs w:val="24"/>
        </w:rPr>
      </w:pPr>
    </w:p>
    <w:p w:rsidR="000A7572" w:rsidRDefault="000A7572" w:rsidP="000A7572">
      <w:pPr>
        <w:spacing w:line="360" w:lineRule="auto"/>
        <w:jc w:val="both"/>
      </w:pPr>
      <w:r>
        <w:t xml:space="preserve">Толерантность как особенность сознания или личностная черта не присуща человеку изначально и может никогда не появиться, не будучи специально воспитана, сформирована. Наоборот, человеку скорее органично присуща противоположная тенденция - настороженность, легко переходящая во враждебность по отношению к тем, кто от него отличается, на него не похож. Безотчетно другой, иной воспринимается как представляющий угрозу. </w:t>
      </w:r>
    </w:p>
    <w:p w:rsidR="000A7572" w:rsidRDefault="000A7572" w:rsidP="000A7572">
      <w:pPr>
        <w:spacing w:line="360" w:lineRule="auto"/>
        <w:jc w:val="both"/>
      </w:pPr>
      <w:r>
        <w:t>При столкновении с вариациями мироощущения, облика и поведения почти бессознательно срабатывает механизм сравнения и оценивания: не такой, как я, - это значит хуже или лучше меня?</w:t>
      </w:r>
      <w:r w:rsidRPr="00A35B2D">
        <w:t xml:space="preserve"> </w:t>
      </w:r>
      <w:r>
        <w:t>Появляется соблазн самоутвердиться за счет противопоставления себя, как принадлежащего к достойной группе</w:t>
      </w:r>
      <w:proofErr w:type="gramStart"/>
      <w:r>
        <w:t>.</w:t>
      </w:r>
      <w:proofErr w:type="gramEnd"/>
      <w:r w:rsidRPr="00A35B2D">
        <w:t xml:space="preserve"> </w:t>
      </w:r>
      <w:r>
        <w:t>(</w:t>
      </w:r>
      <w:proofErr w:type="gramStart"/>
      <w:r>
        <w:t>п</w:t>
      </w:r>
      <w:proofErr w:type="gramEnd"/>
      <w:r>
        <w:t>о О.Я.Бондаренко)</w:t>
      </w:r>
    </w:p>
    <w:p w:rsidR="000A7572" w:rsidRDefault="000A7572" w:rsidP="000A7572">
      <w:pPr>
        <w:spacing w:line="360" w:lineRule="auto"/>
        <w:jc w:val="both"/>
      </w:pPr>
      <w:r>
        <w:t>Каким образом осуществляется воспитание?</w:t>
      </w:r>
    </w:p>
    <w:p w:rsidR="000A7572" w:rsidRDefault="000A7572" w:rsidP="000A7572">
      <w:pPr>
        <w:spacing w:line="360" w:lineRule="auto"/>
        <w:jc w:val="both"/>
      </w:pPr>
      <w:r>
        <w:t xml:space="preserve">- В ходе игр и тренингов у подростка формируется </w:t>
      </w:r>
      <w:r w:rsidRPr="003409AA">
        <w:t>адекватное отношение</w:t>
      </w:r>
      <w:r>
        <w:t xml:space="preserve"> к действительности, к конкретным ситуациям, своему поведению и поведению окружающих. </w:t>
      </w:r>
    </w:p>
    <w:p w:rsidR="000A7572" w:rsidRDefault="000A7572" w:rsidP="000A7572">
      <w:pPr>
        <w:spacing w:line="360" w:lineRule="auto"/>
        <w:jc w:val="both"/>
      </w:pPr>
      <w:r>
        <w:t xml:space="preserve">- Постоянное обсуждение всего происходящего позволяет подростку лучше понимать мотивацию поступков других людей. </w:t>
      </w:r>
    </w:p>
    <w:p w:rsidR="000A7572" w:rsidRDefault="000A7572" w:rsidP="000A7572">
      <w:pPr>
        <w:spacing w:line="360" w:lineRule="auto"/>
        <w:jc w:val="both"/>
      </w:pPr>
      <w:r>
        <w:t xml:space="preserve">- Создание доброжелательной теплой обстановки позволяет участникам раскрыться и на практике убедиться в прогрессивности толерантных отношений. </w:t>
      </w:r>
    </w:p>
    <w:p w:rsidR="000A7572" w:rsidRDefault="000A7572" w:rsidP="000A7572">
      <w:pPr>
        <w:pStyle w:val="Normal"/>
        <w:spacing w:line="360" w:lineRule="auto"/>
        <w:jc w:val="both"/>
      </w:pPr>
      <w:r>
        <w:t xml:space="preserve">- Неожиданность, шоковые моменты являются неотъемлемой частью программы, так как позволяют выявить истинную картину и показать ситуации более ярко, объемно. </w:t>
      </w:r>
      <w:proofErr w:type="gramStart"/>
      <w:r>
        <w:t xml:space="preserve">Однако </w:t>
      </w:r>
      <w:r>
        <w:lastRenderedPageBreak/>
        <w:t>шок – это лишь катализатор, одна из форм, которая требует непременного выхода из ситуации и обсуждения, осознания ее.</w:t>
      </w:r>
      <w:proofErr w:type="gramEnd"/>
    </w:p>
    <w:p w:rsidR="000A7572" w:rsidRDefault="000A7572" w:rsidP="000A7572">
      <w:pPr>
        <w:spacing w:line="360" w:lineRule="auto"/>
        <w:jc w:val="both"/>
      </w:pPr>
      <w:r w:rsidRPr="005824B0">
        <w:rPr>
          <w:b/>
        </w:rPr>
        <w:t>Формирование конструктивной толерантности</w:t>
      </w:r>
      <w:r>
        <w:t xml:space="preserve"> зависит от трех факторов: развития,  формирования и становления.</w:t>
      </w:r>
    </w:p>
    <w:p w:rsidR="000A7572" w:rsidRPr="005824B0" w:rsidRDefault="000A7572" w:rsidP="000A7572">
      <w:pPr>
        <w:spacing w:line="360" w:lineRule="auto"/>
        <w:jc w:val="both"/>
        <w:rPr>
          <w:b/>
        </w:rPr>
      </w:pPr>
      <w:r w:rsidRPr="005824B0">
        <w:rPr>
          <w:b/>
        </w:rPr>
        <w:t>1.Фактор развития</w:t>
      </w:r>
    </w:p>
    <w:p w:rsidR="000A7572" w:rsidRDefault="000A7572" w:rsidP="000A7572">
      <w:pPr>
        <w:spacing w:line="360" w:lineRule="auto"/>
        <w:jc w:val="both"/>
      </w:pPr>
      <w:r>
        <w:t>Не секрет, что в основе человеческих характеров лежит темперамент. Формируется он под влиянием физиологических факторов, это специфическая совокупность процессов возбуждения и торможения центральной нервной системы. Сочетания этих параметров дают нам четыре основных темперамента (по И.П.Павлову): сангвиник, флегматик, холерик, меланхолик.</w:t>
      </w:r>
    </w:p>
    <w:p w:rsidR="000A7572" w:rsidRDefault="000A7572" w:rsidP="000A7572">
      <w:pPr>
        <w:spacing w:line="360" w:lineRule="auto"/>
        <w:jc w:val="both"/>
      </w:pPr>
      <w:r>
        <w:t>Особенность темперамента сама по себе не определяет степень толерантности, и всё же, один из типов темперамента обладает большей предпосылкой для толерантности, а другой - наименьшей. Большие предпосылки для формирования толерантного отношения имеет сангвиник, а меньшие - меланхолик.</w:t>
      </w:r>
    </w:p>
    <w:p w:rsidR="000A7572" w:rsidRPr="005824B0" w:rsidRDefault="000A7572" w:rsidP="000A7572">
      <w:pPr>
        <w:spacing w:line="360" w:lineRule="auto"/>
        <w:jc w:val="both"/>
        <w:rPr>
          <w:b/>
        </w:rPr>
      </w:pPr>
      <w:r w:rsidRPr="005824B0">
        <w:rPr>
          <w:b/>
        </w:rPr>
        <w:t>2. Фактор формирования</w:t>
      </w:r>
    </w:p>
    <w:p w:rsidR="000A7572" w:rsidRDefault="000A7572" w:rsidP="000A7572">
      <w:pPr>
        <w:spacing w:line="360" w:lineRule="auto"/>
        <w:jc w:val="both"/>
      </w:pPr>
      <w:r>
        <w:t xml:space="preserve">Детеныш человека, так же как и многих животных, проходит в своем совершенствовании целый ряд этапов формирования потребностей. Существует шкала потребностей, сформулированная американцем </w:t>
      </w:r>
      <w:proofErr w:type="spellStart"/>
      <w:r>
        <w:t>Абрахамом</w:t>
      </w:r>
      <w:proofErr w:type="spellEnd"/>
      <w:r>
        <w:t xml:space="preserve"> </w:t>
      </w:r>
      <w:proofErr w:type="spellStart"/>
      <w:r>
        <w:t>Маслоу</w:t>
      </w:r>
      <w:proofErr w:type="spellEnd"/>
      <w:r>
        <w:t xml:space="preserve"> и дополненная Д.В.Зиновьевым. </w:t>
      </w:r>
    </w:p>
    <w:p w:rsidR="000A7572" w:rsidRDefault="000A7572" w:rsidP="000A7572">
      <w:pPr>
        <w:spacing w:line="360" w:lineRule="auto"/>
        <w:jc w:val="both"/>
      </w:pPr>
      <w:r>
        <w:t xml:space="preserve">Одна из первых потребностей – это потребность в защите. Если на ранних этапах развития мозга и формирования психики, ребенок не будет чувствовать себя защищенным, психика приобретёт отрицательный знак возбуждения – тревожность, что негативно </w:t>
      </w:r>
      <w:proofErr w:type="gramStart"/>
      <w:r>
        <w:t>скажется на</w:t>
      </w:r>
      <w:proofErr w:type="gramEnd"/>
      <w:r>
        <w:t xml:space="preserve"> его отношение к окружающей действительности. Если же в жизни малыша его потребность в уверенности будет удовлетворена - будет формироваться уверенный, невозмутимый тип отношения к окружающей действительности на основе преобладания положительного знака возбуждения.</w:t>
      </w:r>
    </w:p>
    <w:p w:rsidR="000A7572" w:rsidRDefault="000A7572" w:rsidP="000A7572">
      <w:pPr>
        <w:spacing w:line="360" w:lineRule="auto"/>
        <w:jc w:val="both"/>
      </w:pPr>
      <w:r>
        <w:t xml:space="preserve">Раз увеличивается степень тревожности, значит, </w:t>
      </w:r>
      <w:proofErr w:type="gramStart"/>
      <w:r>
        <w:t>снижающим</w:t>
      </w:r>
      <w:proofErr w:type="gramEnd"/>
      <w:r>
        <w:t xml:space="preserve"> степень конструктивной толерантности. Фрейд, </w:t>
      </w:r>
      <w:proofErr w:type="spellStart"/>
      <w:r>
        <w:t>Кеттель</w:t>
      </w:r>
      <w:proofErr w:type="spellEnd"/>
      <w:r>
        <w:t>, Спилберг и Ханин высказывали мнение, - если страх - это боязнь чего-то конкретного, реальной угрозы, то тревожность - это безотчётный, иррациональный страх. При нарастании тревожности снижается способность обнаруживать реальную угрозу и таким образом снижается способность испытывать реальный страх. Тревожность - это благоприятная питательная эмоциональная среда для приятия ксенофобских мифов.</w:t>
      </w:r>
    </w:p>
    <w:p w:rsidR="000A7572" w:rsidRDefault="000A7572" w:rsidP="000A7572">
      <w:pPr>
        <w:spacing w:line="360" w:lineRule="auto"/>
        <w:jc w:val="both"/>
      </w:pPr>
    </w:p>
    <w:p w:rsidR="000A7572" w:rsidRDefault="000A7572" w:rsidP="000A7572">
      <w:pPr>
        <w:spacing w:line="360" w:lineRule="auto"/>
        <w:jc w:val="both"/>
      </w:pPr>
    </w:p>
    <w:p w:rsidR="000A7572" w:rsidRPr="008D3F15" w:rsidRDefault="000A7572" w:rsidP="000A7572">
      <w:pPr>
        <w:spacing w:line="360" w:lineRule="auto"/>
        <w:jc w:val="both"/>
        <w:rPr>
          <w:b/>
        </w:rPr>
      </w:pPr>
      <w:r w:rsidRPr="008D3F15">
        <w:rPr>
          <w:b/>
        </w:rPr>
        <w:lastRenderedPageBreak/>
        <w:t>3. Фактор становления</w:t>
      </w:r>
    </w:p>
    <w:p w:rsidR="000A7572" w:rsidRDefault="000A7572" w:rsidP="000A7572">
      <w:pPr>
        <w:spacing w:line="360" w:lineRule="auto"/>
        <w:jc w:val="both"/>
      </w:pPr>
      <w:r>
        <w:t>Потребность уверенности реализуется через познавательную деятельность и, в частности, её предпосылку - интерес. Положительный интерес - это мотив изучения предмета с целью выяснения его свойств, помогающих контакту или взаимодействию с ним.</w:t>
      </w:r>
    </w:p>
    <w:p w:rsidR="000A7572" w:rsidRDefault="000A7572" w:rsidP="000A75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572" w:rsidRDefault="000A7572" w:rsidP="000A75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572" w:rsidRDefault="000A7572" w:rsidP="000A75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конкретного примера приводим </w:t>
      </w:r>
      <w:hyperlink r:id="rId4" w:history="1">
        <w:r w:rsidRPr="00995387">
          <w:rPr>
            <w:rStyle w:val="a3"/>
            <w:rFonts w:ascii="Times New Roman" w:hAnsi="Times New Roman"/>
            <w:b/>
            <w:sz w:val="24"/>
            <w:szCs w:val="24"/>
          </w:rPr>
          <w:t>Трени</w:t>
        </w:r>
        <w:r w:rsidRPr="00995387">
          <w:rPr>
            <w:rStyle w:val="a3"/>
            <w:rFonts w:ascii="Times New Roman" w:hAnsi="Times New Roman"/>
            <w:b/>
            <w:sz w:val="24"/>
            <w:szCs w:val="24"/>
          </w:rPr>
          <w:t>н</w:t>
        </w:r>
        <w:r w:rsidRPr="00995387">
          <w:rPr>
            <w:rStyle w:val="a3"/>
            <w:rFonts w:ascii="Times New Roman" w:hAnsi="Times New Roman"/>
            <w:b/>
            <w:sz w:val="24"/>
            <w:szCs w:val="24"/>
          </w:rPr>
          <w:t>г по межнациональной толерантности</w:t>
        </w:r>
      </w:hyperlink>
      <w:r>
        <w:rPr>
          <w:rFonts w:ascii="Times New Roman" w:hAnsi="Times New Roman"/>
          <w:sz w:val="24"/>
          <w:szCs w:val="24"/>
        </w:rPr>
        <w:t>, рассчитанный на русскоязычных ребят, который мы проводили</w:t>
      </w:r>
      <w:r w:rsidRPr="000241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совместно с театральной студией</w:t>
      </w:r>
      <w:r w:rsidRPr="00024159">
        <w:rPr>
          <w:rFonts w:ascii="Times New Roman" w:hAnsi="Times New Roman"/>
          <w:sz w:val="24"/>
          <w:szCs w:val="24"/>
        </w:rPr>
        <w:t xml:space="preserve"> «Росток» (г</w:t>
      </w:r>
      <w:proofErr w:type="gramStart"/>
      <w:r w:rsidRPr="00024159">
        <w:rPr>
          <w:rFonts w:ascii="Times New Roman" w:hAnsi="Times New Roman"/>
          <w:sz w:val="24"/>
          <w:szCs w:val="24"/>
        </w:rPr>
        <w:t>.П</w:t>
      </w:r>
      <w:proofErr w:type="gramEnd"/>
      <w:r w:rsidRPr="00024159">
        <w:rPr>
          <w:rFonts w:ascii="Times New Roman" w:hAnsi="Times New Roman"/>
          <w:sz w:val="24"/>
          <w:szCs w:val="24"/>
        </w:rPr>
        <w:t>етрозаводск)</w:t>
      </w:r>
      <w:r>
        <w:rPr>
          <w:rFonts w:ascii="Times New Roman" w:hAnsi="Times New Roman"/>
          <w:sz w:val="24"/>
          <w:szCs w:val="24"/>
        </w:rPr>
        <w:t>.</w:t>
      </w:r>
    </w:p>
    <w:p w:rsidR="000A7572" w:rsidRDefault="000A7572" w:rsidP="000A75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46B33" w:rsidRPr="000F169E" w:rsidRDefault="00B46B33" w:rsidP="00B46B33">
      <w:pPr>
        <w:spacing w:line="360" w:lineRule="auto"/>
        <w:jc w:val="center"/>
        <w:rPr>
          <w:sz w:val="28"/>
          <w:szCs w:val="28"/>
        </w:rPr>
      </w:pPr>
      <w:r w:rsidRPr="000F169E">
        <w:rPr>
          <w:sz w:val="28"/>
          <w:szCs w:val="28"/>
        </w:rPr>
        <w:t>Тренинг по межнациональной толерантности</w:t>
      </w:r>
    </w:p>
    <w:p w:rsidR="00B46B33" w:rsidRDefault="00B46B33" w:rsidP="00B46B33">
      <w:pPr>
        <w:spacing w:line="360" w:lineRule="auto"/>
        <w:jc w:val="center"/>
      </w:pPr>
      <w:r>
        <w:t xml:space="preserve">(автор Ирина </w:t>
      </w:r>
      <w:proofErr w:type="spellStart"/>
      <w:r>
        <w:t>Рынкевич</w:t>
      </w:r>
      <w:proofErr w:type="spellEnd"/>
      <w:r>
        <w:t>, КРМОО Педагогический отряд «Параллели»)</w:t>
      </w:r>
    </w:p>
    <w:p w:rsidR="00B46B33" w:rsidRDefault="00B46B33" w:rsidP="00B46B33">
      <w:pPr>
        <w:spacing w:line="360" w:lineRule="auto"/>
        <w:jc w:val="both"/>
      </w:pPr>
    </w:p>
    <w:p w:rsidR="00B46B33" w:rsidRDefault="00B46B33" w:rsidP="00B46B33">
      <w:pPr>
        <w:spacing w:line="360" w:lineRule="auto"/>
        <w:jc w:val="both"/>
      </w:pPr>
      <w:r>
        <w:t>Состав участников: около 60 человек – студенты и старшеклассники.</w:t>
      </w:r>
    </w:p>
    <w:p w:rsidR="00B46B33" w:rsidRDefault="00B46B33" w:rsidP="00B46B33">
      <w:pPr>
        <w:spacing w:line="360" w:lineRule="auto"/>
        <w:jc w:val="both"/>
      </w:pPr>
      <w:r>
        <w:t>Участники делятся на 6 групп по 10 человек.</w:t>
      </w:r>
    </w:p>
    <w:p w:rsidR="00B46B33" w:rsidRDefault="00B46B33" w:rsidP="00B46B33">
      <w:pPr>
        <w:spacing w:line="360" w:lineRule="auto"/>
        <w:jc w:val="both"/>
      </w:pPr>
    </w:p>
    <w:tbl>
      <w:tblPr>
        <w:tblW w:w="0" w:type="auto"/>
        <w:tblLook w:val="04A0"/>
      </w:tblPr>
      <w:tblGrid>
        <w:gridCol w:w="5070"/>
        <w:gridCol w:w="4501"/>
      </w:tblGrid>
      <w:tr w:rsidR="00B46B33" w:rsidTr="00F7301E">
        <w:tc>
          <w:tcPr>
            <w:tcW w:w="5070" w:type="dxa"/>
          </w:tcPr>
          <w:p w:rsidR="00B46B33" w:rsidRDefault="00B46B33" w:rsidP="00F7301E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81960" cy="2218690"/>
                  <wp:effectExtent l="19050" t="0" r="8890" b="0"/>
                  <wp:docPr id="1" name="Рисунок 1" descr="Студия Рос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удия Рос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960" cy="221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B46B33" w:rsidRDefault="00B46B33" w:rsidP="00F7301E">
            <w:pPr>
              <w:spacing w:line="360" w:lineRule="auto"/>
              <w:jc w:val="both"/>
            </w:pPr>
          </w:p>
          <w:p w:rsidR="00B46B33" w:rsidRDefault="00B46B33" w:rsidP="00F7301E">
            <w:pPr>
              <w:spacing w:line="360" w:lineRule="auto"/>
              <w:jc w:val="both"/>
            </w:pPr>
            <w:r>
              <w:t>Тренинг проводился совместно с театральной студией «Росток» (г</w:t>
            </w:r>
            <w:proofErr w:type="gramStart"/>
            <w:r>
              <w:t>.П</w:t>
            </w:r>
            <w:proofErr w:type="gramEnd"/>
            <w:r>
              <w:t xml:space="preserve">етрозаводск) и до его проведения демонстрировался спектакль </w:t>
            </w:r>
            <w:r w:rsidRPr="009D3CDB">
              <w:rPr>
                <w:b/>
              </w:rPr>
              <w:t>«Капля мёда»</w:t>
            </w:r>
            <w:r>
              <w:t xml:space="preserve">по произведению </w:t>
            </w:r>
            <w:proofErr w:type="spellStart"/>
            <w:r w:rsidRPr="00CA32DD">
              <w:t>Ованес</w:t>
            </w:r>
            <w:r>
              <w:t>а</w:t>
            </w:r>
            <w:proofErr w:type="spellEnd"/>
            <w:r w:rsidRPr="00CA32DD">
              <w:t xml:space="preserve"> Туманян</w:t>
            </w:r>
            <w:r>
              <w:t>а.</w:t>
            </w:r>
          </w:p>
          <w:p w:rsidR="00B46B33" w:rsidRDefault="00B46B33" w:rsidP="00F7301E">
            <w:pPr>
              <w:spacing w:line="360" w:lineRule="auto"/>
              <w:jc w:val="both"/>
            </w:pPr>
          </w:p>
        </w:tc>
      </w:tr>
    </w:tbl>
    <w:p w:rsidR="00B46B33" w:rsidRDefault="00B46B33" w:rsidP="00B46B33">
      <w:pPr>
        <w:spacing w:line="360" w:lineRule="auto"/>
        <w:jc w:val="both"/>
      </w:pPr>
    </w:p>
    <w:p w:rsidR="00B46B33" w:rsidRDefault="00B46B33" w:rsidP="00B46B33">
      <w:pPr>
        <w:spacing w:line="360" w:lineRule="auto"/>
        <w:jc w:val="both"/>
      </w:pPr>
      <w:r>
        <w:t xml:space="preserve">Установка: Предлагается провести небольшое исследование, чтобы выяснить, насколько мы похожи или не похожи друг на друга с людьми другой национальности. В качестве материала </w:t>
      </w:r>
      <w:r>
        <w:lastRenderedPageBreak/>
        <w:t>будут использованы произведения устного народного творчества. Но для начала небольшая разминка – погружение в тему.</w:t>
      </w:r>
    </w:p>
    <w:p w:rsidR="00B46B33" w:rsidRDefault="00B46B33" w:rsidP="00B46B33">
      <w:pPr>
        <w:spacing w:line="360" w:lineRule="auto"/>
        <w:jc w:val="both"/>
      </w:pPr>
    </w:p>
    <w:tbl>
      <w:tblPr>
        <w:tblW w:w="0" w:type="auto"/>
        <w:tblLook w:val="04A0"/>
      </w:tblPr>
      <w:tblGrid>
        <w:gridCol w:w="4615"/>
        <w:gridCol w:w="4956"/>
      </w:tblGrid>
      <w:tr w:rsidR="00B46B33" w:rsidTr="00F7301E">
        <w:tc>
          <w:tcPr>
            <w:tcW w:w="4785" w:type="dxa"/>
          </w:tcPr>
          <w:p w:rsidR="00B46B33" w:rsidRDefault="00B46B33" w:rsidP="00F7301E">
            <w:pPr>
              <w:spacing w:line="360" w:lineRule="auto"/>
              <w:jc w:val="both"/>
            </w:pPr>
          </w:p>
          <w:p w:rsidR="00B46B33" w:rsidRPr="00AB4427" w:rsidRDefault="00B46B33" w:rsidP="00F7301E">
            <w:pPr>
              <w:spacing w:line="360" w:lineRule="auto"/>
              <w:jc w:val="both"/>
              <w:rPr>
                <w:b/>
              </w:rPr>
            </w:pPr>
            <w:r>
              <w:t xml:space="preserve">Упражнение </w:t>
            </w:r>
            <w:r w:rsidRPr="00AB4427">
              <w:rPr>
                <w:b/>
              </w:rPr>
              <w:t>«Имя наоборот»</w:t>
            </w:r>
          </w:p>
          <w:p w:rsidR="00B46B33" w:rsidRDefault="00B46B33" w:rsidP="00F7301E">
            <w:pPr>
              <w:spacing w:line="360" w:lineRule="auto"/>
              <w:jc w:val="both"/>
            </w:pPr>
            <w:r>
              <w:t>Участникам предлагается прочитать свое имя наоборот, представить, что это слово из незнакомого языка и попытаться предположить, что бы это слово могло значить. Предупредить участников, что не нужно опираться на созвучие с русскими словами.</w:t>
            </w:r>
          </w:p>
        </w:tc>
        <w:tc>
          <w:tcPr>
            <w:tcW w:w="4786" w:type="dxa"/>
          </w:tcPr>
          <w:p w:rsidR="00B46B33" w:rsidRDefault="00B46B33" w:rsidP="00F7301E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81960" cy="2234565"/>
                  <wp:effectExtent l="19050" t="0" r="8890" b="0"/>
                  <wp:docPr id="2" name="Рисунок 2" descr="Группа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уппа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960" cy="223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6B33" w:rsidRDefault="00B46B33" w:rsidP="00B46B33">
      <w:pPr>
        <w:spacing w:line="360" w:lineRule="auto"/>
        <w:jc w:val="both"/>
      </w:pPr>
    </w:p>
    <w:p w:rsidR="00B46B33" w:rsidRDefault="00B46B33" w:rsidP="00B46B33">
      <w:pPr>
        <w:spacing w:line="360" w:lineRule="auto"/>
        <w:jc w:val="both"/>
      </w:pPr>
    </w:p>
    <w:p w:rsidR="00B46B33" w:rsidRDefault="00B46B33" w:rsidP="00B46B33">
      <w:pPr>
        <w:spacing w:line="360" w:lineRule="auto"/>
        <w:jc w:val="both"/>
      </w:pPr>
    </w:p>
    <w:p w:rsidR="00B46B33" w:rsidRDefault="00B46B33" w:rsidP="00B46B33">
      <w:pPr>
        <w:spacing w:line="360" w:lineRule="auto"/>
        <w:jc w:val="both"/>
      </w:pPr>
    </w:p>
    <w:p w:rsidR="00B46B33" w:rsidRDefault="00B46B33" w:rsidP="00B46B33">
      <w:pPr>
        <w:spacing w:line="360" w:lineRule="auto"/>
        <w:jc w:val="both"/>
      </w:pPr>
    </w:p>
    <w:p w:rsidR="00B46B33" w:rsidRPr="000F169E" w:rsidRDefault="00B46B33" w:rsidP="00B46B33">
      <w:pPr>
        <w:spacing w:line="360" w:lineRule="auto"/>
        <w:jc w:val="both"/>
        <w:rPr>
          <w:b/>
        </w:rPr>
      </w:pPr>
      <w:r>
        <w:t xml:space="preserve">Упражнение </w:t>
      </w:r>
      <w:r w:rsidRPr="000F169E">
        <w:rPr>
          <w:b/>
        </w:rPr>
        <w:t>«Найди аналог»</w:t>
      </w:r>
    </w:p>
    <w:p w:rsidR="00B46B33" w:rsidRDefault="00B46B33" w:rsidP="00B46B33">
      <w:pPr>
        <w:spacing w:line="360" w:lineRule="auto"/>
        <w:jc w:val="both"/>
      </w:pPr>
      <w:r>
        <w:t>Каждая группа получает пословицу другого народа. Задача: объяснить ее смысл и попытаться подобрать аналог русской пословицы.</w:t>
      </w:r>
    </w:p>
    <w:p w:rsidR="00B46B33" w:rsidRDefault="00B46B33" w:rsidP="00B46B33">
      <w:pPr>
        <w:spacing w:line="360" w:lineRule="auto"/>
        <w:jc w:val="both"/>
      </w:pPr>
      <w:r>
        <w:t>Верблюда под ковром не спрячешь (</w:t>
      </w:r>
      <w:proofErr w:type="gramStart"/>
      <w:r>
        <w:t>азербайджанская</w:t>
      </w:r>
      <w:proofErr w:type="gramEnd"/>
      <w:r>
        <w:t>) – Шила в мешке не утаишь.</w:t>
      </w:r>
    </w:p>
    <w:p w:rsidR="00B46B33" w:rsidRDefault="00B46B33" w:rsidP="00B46B33">
      <w:pPr>
        <w:spacing w:line="360" w:lineRule="auto"/>
        <w:jc w:val="both"/>
      </w:pPr>
      <w:r>
        <w:t>Дали винограда – не спрашивай, из какого сада (</w:t>
      </w:r>
      <w:proofErr w:type="gramStart"/>
      <w:r>
        <w:t>узбекская</w:t>
      </w:r>
      <w:proofErr w:type="gramEnd"/>
      <w:r>
        <w:t>) – Дареному коню в зубы не смотрят.</w:t>
      </w:r>
    </w:p>
    <w:p w:rsidR="00B46B33" w:rsidRDefault="00B46B33" w:rsidP="00B46B33">
      <w:pPr>
        <w:spacing w:line="360" w:lineRule="auto"/>
        <w:jc w:val="both"/>
      </w:pPr>
      <w:r>
        <w:t>На людях даже хвост ослу не обрежешь: одни скажут – коротко, другие – длинно (</w:t>
      </w:r>
      <w:proofErr w:type="gramStart"/>
      <w:r>
        <w:t>армянская</w:t>
      </w:r>
      <w:proofErr w:type="gramEnd"/>
      <w:r>
        <w:t>) – Всем не угодишь.</w:t>
      </w:r>
    </w:p>
    <w:p w:rsidR="00B46B33" w:rsidRDefault="00B46B33" w:rsidP="00B46B33">
      <w:pPr>
        <w:spacing w:line="360" w:lineRule="auto"/>
        <w:jc w:val="both"/>
      </w:pPr>
      <w:r>
        <w:t>Посеял ячмень – не жди пшеницы (</w:t>
      </w:r>
      <w:proofErr w:type="gramStart"/>
      <w:r>
        <w:t>грузинская</w:t>
      </w:r>
      <w:proofErr w:type="gramEnd"/>
      <w:r>
        <w:t>) – Что посеешь, то пожнешь.</w:t>
      </w:r>
    </w:p>
    <w:p w:rsidR="00B46B33" w:rsidRDefault="00B46B33" w:rsidP="00B46B33">
      <w:pPr>
        <w:spacing w:line="360" w:lineRule="auto"/>
        <w:jc w:val="both"/>
      </w:pPr>
      <w:r>
        <w:t xml:space="preserve">Скотина, стоявшая рядом с ослом, заржала по0ослиному (чеченская) – С волками жить – </w:t>
      </w:r>
      <w:proofErr w:type="gramStart"/>
      <w:r>
        <w:t>по волчьи</w:t>
      </w:r>
      <w:proofErr w:type="gramEnd"/>
      <w:r>
        <w:t xml:space="preserve"> выть. С кем поведешься – от того и наберешься.</w:t>
      </w:r>
    </w:p>
    <w:p w:rsidR="00B46B33" w:rsidRDefault="00B46B33" w:rsidP="00B46B33">
      <w:pPr>
        <w:spacing w:line="360" w:lineRule="auto"/>
        <w:jc w:val="both"/>
      </w:pPr>
      <w:r>
        <w:t>Без ветра трава не колышется (китайская) – Нет дыма без огня.</w:t>
      </w:r>
    </w:p>
    <w:p w:rsidR="00B46B33" w:rsidRDefault="00B46B33" w:rsidP="00B46B33">
      <w:pPr>
        <w:spacing w:line="360" w:lineRule="auto"/>
        <w:jc w:val="both"/>
      </w:pPr>
    </w:p>
    <w:p w:rsidR="00B46B33" w:rsidRDefault="00B46B33" w:rsidP="00B46B33">
      <w:pPr>
        <w:spacing w:line="360" w:lineRule="auto"/>
        <w:jc w:val="both"/>
        <w:rPr>
          <w:b/>
        </w:rPr>
      </w:pPr>
      <w:r>
        <w:t xml:space="preserve">Упражнение </w:t>
      </w:r>
      <w:r w:rsidRPr="000F169E">
        <w:rPr>
          <w:b/>
        </w:rPr>
        <w:t>«Перевод сказок»</w:t>
      </w:r>
    </w:p>
    <w:p w:rsidR="00B46B33" w:rsidRDefault="00B46B33" w:rsidP="00B46B33">
      <w:pPr>
        <w:spacing w:line="360" w:lineRule="auto"/>
        <w:jc w:val="both"/>
      </w:pPr>
      <w:r w:rsidRPr="000F169E">
        <w:t>Установка:</w:t>
      </w:r>
      <w:r>
        <w:t xml:space="preserve"> Существуют два типа перевода. Один приближен к языку, с которого переводят: «</w:t>
      </w:r>
      <w:proofErr w:type="spellStart"/>
      <w:r>
        <w:t>Санчо</w:t>
      </w:r>
      <w:proofErr w:type="spellEnd"/>
      <w:r>
        <w:t xml:space="preserve"> надел пончо, пошел на ранчо», второй – к языку, на который переводят: «Санька надел армяк, пошел на гумно». Каждая группа получает сказку. Задача: заменить все, что не свойственно русским сказкам. </w:t>
      </w:r>
    </w:p>
    <w:p w:rsidR="00B46B33" w:rsidRDefault="00B46B33" w:rsidP="00B46B33">
      <w:pPr>
        <w:spacing w:line="360" w:lineRule="auto"/>
        <w:jc w:val="both"/>
      </w:pPr>
    </w:p>
    <w:p w:rsidR="00B46B33" w:rsidRDefault="00B46B33" w:rsidP="00B46B33">
      <w:pPr>
        <w:spacing w:line="360" w:lineRule="auto"/>
        <w:jc w:val="both"/>
      </w:pPr>
      <w:r>
        <w:t xml:space="preserve">Участники получают чеченскую, адыгейскую, азербайджанскую, казахскую, вьетнамскую и китайскую </w:t>
      </w:r>
      <w:hyperlink r:id="rId7" w:history="1">
        <w:r w:rsidRPr="00AB4427">
          <w:rPr>
            <w:rStyle w:val="a3"/>
            <w:b/>
          </w:rPr>
          <w:t>сказки</w:t>
        </w:r>
      </w:hyperlink>
      <w:r>
        <w:t>.</w:t>
      </w:r>
      <w:r w:rsidR="009D3CDB">
        <w:t xml:space="preserve"> (см. прикрепленный документ к письму)</w:t>
      </w:r>
    </w:p>
    <w:p w:rsidR="00B46B33" w:rsidRDefault="00B46B33" w:rsidP="00B46B33">
      <w:pPr>
        <w:spacing w:line="360" w:lineRule="auto"/>
        <w:jc w:val="both"/>
      </w:pPr>
      <w:r>
        <w:t xml:space="preserve">Перед чтением сказок объявляется, что будет еще и импровизационная инсценировка. Группы просто распределяют роли, а каждый ориентируется по ходу сам. </w:t>
      </w:r>
    </w:p>
    <w:p w:rsidR="00B46B33" w:rsidRDefault="00B46B33" w:rsidP="00B46B33">
      <w:pPr>
        <w:spacing w:line="360" w:lineRule="auto"/>
        <w:jc w:val="both"/>
        <w:rPr>
          <w:b/>
        </w:rPr>
      </w:pPr>
    </w:p>
    <w:tbl>
      <w:tblPr>
        <w:tblW w:w="0" w:type="auto"/>
        <w:tblLook w:val="04A0"/>
      </w:tblPr>
      <w:tblGrid>
        <w:gridCol w:w="5778"/>
        <w:gridCol w:w="3793"/>
      </w:tblGrid>
      <w:tr w:rsidR="00B46B33" w:rsidRPr="00AB4427" w:rsidTr="00F7301E">
        <w:tc>
          <w:tcPr>
            <w:tcW w:w="5778" w:type="dxa"/>
          </w:tcPr>
          <w:p w:rsidR="00B46B33" w:rsidRPr="00AB4427" w:rsidRDefault="00B46B33" w:rsidP="00F7301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3061335" cy="2584450"/>
                  <wp:effectExtent l="19050" t="0" r="5715" b="0"/>
                  <wp:docPr id="3" name="Рисунок 3" descr="Сказка 4+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зка 4+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335" cy="258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B46B33" w:rsidRPr="00AB4427" w:rsidRDefault="00B46B33" w:rsidP="00F7301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234565" cy="2568575"/>
                  <wp:effectExtent l="19050" t="0" r="0" b="0"/>
                  <wp:docPr id="4" name="Рисунок 4" descr="Сказка 2+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казка 2+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256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6B33" w:rsidRDefault="00B46B33" w:rsidP="00B46B33">
      <w:pPr>
        <w:spacing w:line="360" w:lineRule="auto"/>
        <w:jc w:val="both"/>
        <w:rPr>
          <w:b/>
        </w:rPr>
      </w:pPr>
    </w:p>
    <w:p w:rsidR="00B46B33" w:rsidRPr="009C7A5E" w:rsidRDefault="00B46B33" w:rsidP="00B46B33">
      <w:pPr>
        <w:spacing w:line="360" w:lineRule="auto"/>
        <w:jc w:val="both"/>
      </w:pPr>
      <w:r>
        <w:t>При подведении итогов приходим к тому, что при замене отдельных слов сказка русской не становится, что свидетельствует о различиях в культуре. Однако если посмотреть на темы сказок, то они понятны и близки всем народам. А главное – они все интересны!</w:t>
      </w:r>
    </w:p>
    <w:p w:rsidR="00B46B33" w:rsidRPr="000F169E" w:rsidRDefault="00B46B33" w:rsidP="00B46B33">
      <w:pPr>
        <w:spacing w:line="360" w:lineRule="auto"/>
        <w:jc w:val="both"/>
        <w:rPr>
          <w:b/>
        </w:rPr>
      </w:pPr>
    </w:p>
    <w:p w:rsidR="00B46B33" w:rsidRDefault="00B46B33" w:rsidP="000A75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46B33" w:rsidRDefault="00B46B33" w:rsidP="000A75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46B33" w:rsidRDefault="00B46B33" w:rsidP="000A75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572" w:rsidRDefault="000A7572" w:rsidP="000A75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 другого </w:t>
      </w:r>
      <w:hyperlink r:id="rId10" w:history="1">
        <w:r w:rsidRPr="00EA7B88">
          <w:rPr>
            <w:rStyle w:val="a3"/>
            <w:rFonts w:ascii="Times New Roman" w:hAnsi="Times New Roman"/>
            <w:b/>
            <w:sz w:val="24"/>
            <w:szCs w:val="24"/>
          </w:rPr>
          <w:t>тренин</w:t>
        </w:r>
        <w:r w:rsidRPr="00EA7B88">
          <w:rPr>
            <w:rStyle w:val="a3"/>
            <w:rFonts w:ascii="Times New Roman" w:hAnsi="Times New Roman"/>
            <w:b/>
            <w:sz w:val="24"/>
            <w:szCs w:val="24"/>
          </w:rPr>
          <w:t>г</w:t>
        </w:r>
        <w:r w:rsidRPr="00EA7B88">
          <w:rPr>
            <w:rStyle w:val="a3"/>
            <w:rFonts w:ascii="Times New Roman" w:hAnsi="Times New Roman"/>
            <w:b/>
            <w:sz w:val="24"/>
            <w:szCs w:val="24"/>
          </w:rPr>
          <w:t>а</w:t>
        </w:r>
      </w:hyperlink>
      <w:r>
        <w:rPr>
          <w:rFonts w:ascii="Times New Roman" w:hAnsi="Times New Roman"/>
          <w:sz w:val="24"/>
          <w:szCs w:val="24"/>
        </w:rPr>
        <w:t xml:space="preserve"> – тоже по межнациональной толерантности, но уже для смешанного состава. Участие в мероприятии принимали участие различные диаспоры.</w:t>
      </w:r>
    </w:p>
    <w:p w:rsidR="00B46B33" w:rsidRPr="0033547F" w:rsidRDefault="00B46B33" w:rsidP="00B46B33">
      <w:pPr>
        <w:spacing w:line="360" w:lineRule="auto"/>
        <w:jc w:val="center"/>
      </w:pPr>
      <w:r w:rsidRPr="0033547F">
        <w:rPr>
          <w:sz w:val="28"/>
          <w:szCs w:val="28"/>
        </w:rPr>
        <w:t>Тренинг по межнациональной толерантности</w:t>
      </w:r>
      <w:r w:rsidRPr="0033547F">
        <w:t xml:space="preserve"> </w:t>
      </w:r>
    </w:p>
    <w:p w:rsidR="00B46B33" w:rsidRDefault="00B46B33" w:rsidP="00B46B33">
      <w:pPr>
        <w:spacing w:line="360" w:lineRule="auto"/>
        <w:jc w:val="both"/>
      </w:pPr>
    </w:p>
    <w:p w:rsidR="00B46B33" w:rsidRDefault="00B46B33" w:rsidP="00B46B33">
      <w:pPr>
        <w:spacing w:line="360" w:lineRule="auto"/>
        <w:jc w:val="both"/>
      </w:pPr>
      <w:r>
        <w:t>Спектакль театральной студии «Росток» «Капля меда»</w:t>
      </w:r>
    </w:p>
    <w:p w:rsidR="00B46B33" w:rsidRDefault="00B46B33" w:rsidP="00B46B33">
      <w:pPr>
        <w:spacing w:line="360" w:lineRule="auto"/>
        <w:jc w:val="both"/>
      </w:pPr>
      <w:r>
        <w:t>Представление диаспор.</w:t>
      </w:r>
    </w:p>
    <w:p w:rsidR="00B46B33" w:rsidRDefault="00B46B33" w:rsidP="00B46B33">
      <w:pPr>
        <w:spacing w:line="360" w:lineRule="auto"/>
        <w:jc w:val="both"/>
      </w:pPr>
      <w:r>
        <w:t>Деление на смешанные группы (5 по 10 человек).</w:t>
      </w:r>
    </w:p>
    <w:p w:rsidR="00B46B33" w:rsidRDefault="00B46B33" w:rsidP="00B46B33">
      <w:pPr>
        <w:spacing w:line="360" w:lineRule="auto"/>
        <w:jc w:val="both"/>
      </w:pPr>
    </w:p>
    <w:tbl>
      <w:tblPr>
        <w:tblW w:w="0" w:type="auto"/>
        <w:tblLook w:val="04A0"/>
      </w:tblPr>
      <w:tblGrid>
        <w:gridCol w:w="5211"/>
        <w:gridCol w:w="4360"/>
      </w:tblGrid>
      <w:tr w:rsidR="00B46B33" w:rsidTr="00F7301E">
        <w:tc>
          <w:tcPr>
            <w:tcW w:w="5211" w:type="dxa"/>
          </w:tcPr>
          <w:p w:rsidR="00B46B33" w:rsidRDefault="00B46B33" w:rsidP="00F7301E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81960" cy="2234565"/>
                  <wp:effectExtent l="19050" t="0" r="8890" b="0"/>
                  <wp:docPr id="45" name="Рисунок 45" descr="групп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группа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960" cy="223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B46B33" w:rsidRPr="00EF1A9E" w:rsidRDefault="00B46B33" w:rsidP="00F7301E">
            <w:pPr>
              <w:spacing w:line="360" w:lineRule="auto"/>
              <w:jc w:val="both"/>
              <w:rPr>
                <w:b/>
              </w:rPr>
            </w:pPr>
            <w:r>
              <w:t xml:space="preserve">Упражнение </w:t>
            </w:r>
            <w:r w:rsidRPr="00EF1A9E">
              <w:rPr>
                <w:b/>
              </w:rPr>
              <w:t>«История из имен»</w:t>
            </w:r>
          </w:p>
          <w:p w:rsidR="00B46B33" w:rsidRDefault="00B46B33" w:rsidP="00F7301E">
            <w:pPr>
              <w:spacing w:line="360" w:lineRule="auto"/>
              <w:jc w:val="both"/>
            </w:pPr>
            <w:r>
              <w:t>Каждый из участников представляется и говорит, что означает его имя. Получившиеся слова необходимо объединить в небольшой истории. Выполнив задание, группа зачитывает историю и представляет своих участников.</w:t>
            </w:r>
          </w:p>
          <w:p w:rsidR="00B46B33" w:rsidRDefault="00B46B33" w:rsidP="00F7301E">
            <w:pPr>
              <w:spacing w:line="360" w:lineRule="auto"/>
              <w:jc w:val="both"/>
            </w:pPr>
          </w:p>
        </w:tc>
      </w:tr>
    </w:tbl>
    <w:p w:rsidR="00B46B33" w:rsidRDefault="00B46B33" w:rsidP="00B46B33">
      <w:pPr>
        <w:spacing w:line="360" w:lineRule="auto"/>
        <w:jc w:val="both"/>
      </w:pPr>
    </w:p>
    <w:p w:rsidR="00B46B33" w:rsidRDefault="00B46B33" w:rsidP="00B46B33">
      <w:pPr>
        <w:spacing w:line="360" w:lineRule="auto"/>
        <w:jc w:val="both"/>
      </w:pPr>
    </w:p>
    <w:p w:rsidR="00B46B33" w:rsidRDefault="00B46B33" w:rsidP="00B46B33">
      <w:pPr>
        <w:spacing w:line="360" w:lineRule="auto"/>
        <w:jc w:val="both"/>
      </w:pPr>
      <w:r>
        <w:t>Для следующего упражнения группы переформируются – по диаспорам.</w:t>
      </w:r>
    </w:p>
    <w:p w:rsidR="00B46B33" w:rsidRDefault="00B46B33" w:rsidP="00B46B33">
      <w:pPr>
        <w:spacing w:line="360" w:lineRule="auto"/>
        <w:jc w:val="both"/>
      </w:pPr>
    </w:p>
    <w:tbl>
      <w:tblPr>
        <w:tblW w:w="0" w:type="auto"/>
        <w:tblLook w:val="04A0"/>
      </w:tblPr>
      <w:tblGrid>
        <w:gridCol w:w="6175"/>
        <w:gridCol w:w="3396"/>
      </w:tblGrid>
      <w:tr w:rsidR="00B46B33" w:rsidTr="00F7301E">
        <w:tc>
          <w:tcPr>
            <w:tcW w:w="6204" w:type="dxa"/>
          </w:tcPr>
          <w:p w:rsidR="00B46B33" w:rsidRPr="00EF1A9E" w:rsidRDefault="00B46B33" w:rsidP="00F7301E">
            <w:pPr>
              <w:spacing w:line="360" w:lineRule="auto"/>
              <w:jc w:val="both"/>
              <w:rPr>
                <w:b/>
              </w:rPr>
            </w:pPr>
            <w:r>
              <w:t xml:space="preserve">Упражнение </w:t>
            </w:r>
            <w:r w:rsidRPr="00EF1A9E">
              <w:rPr>
                <w:b/>
              </w:rPr>
              <w:t>«Восприятие без перевода»</w:t>
            </w:r>
          </w:p>
          <w:p w:rsidR="00B46B33" w:rsidRDefault="00B46B33" w:rsidP="00F7301E">
            <w:pPr>
              <w:spacing w:line="360" w:lineRule="auto"/>
              <w:jc w:val="both"/>
            </w:pPr>
            <w:r>
              <w:t>На первом этапе две группы получают небольшие тексты. Задача: одному из участников эмоционально воспроизвести текст на родном языке. Участникам, не знающим данный язык, важно сосредоточиться на своих ощущениях. Тексты следующие:</w:t>
            </w:r>
          </w:p>
          <w:p w:rsidR="00B46B33" w:rsidRDefault="00B46B33" w:rsidP="00F7301E">
            <w:pPr>
              <w:spacing w:line="360" w:lineRule="auto"/>
              <w:jc w:val="both"/>
            </w:pPr>
            <w:r>
              <w:lastRenderedPageBreak/>
              <w:t>«У моего соседа есть собака. Когда он задерживается допоздна, собака громко лает и воет. В наших домах слышимость, сами знаете, какая. И когда среди ночи большая собака воет во весь голос, уснуть невозможно. А когда сосед выводит собаку гулять, он спускает ее с поводка, и она несется вниз по лестнице, сбивая всех на своём пути. Я люблю домашних животных, но соседа вместе с его собакой просто ненавижу!»</w:t>
            </w:r>
          </w:p>
        </w:tc>
        <w:tc>
          <w:tcPr>
            <w:tcW w:w="3367" w:type="dxa"/>
          </w:tcPr>
          <w:p w:rsidR="00B46B33" w:rsidRDefault="00B46B33" w:rsidP="00F7301E">
            <w:pPr>
              <w:spacing w:line="360" w:lineRule="auto"/>
              <w:jc w:val="both"/>
            </w:pPr>
          </w:p>
          <w:p w:rsidR="00B46B33" w:rsidRDefault="00B46B33" w:rsidP="00F7301E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95805" cy="2981960"/>
                  <wp:effectExtent l="19050" t="0" r="4445" b="0"/>
                  <wp:docPr id="46" name="Рисунок 46" descr="монол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монол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298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6B33" w:rsidRDefault="00B46B33" w:rsidP="00B46B33">
      <w:pPr>
        <w:spacing w:line="360" w:lineRule="auto"/>
        <w:jc w:val="both"/>
      </w:pPr>
    </w:p>
    <w:p w:rsidR="00B46B33" w:rsidRDefault="00B46B33" w:rsidP="00B46B33">
      <w:pPr>
        <w:spacing w:line="360" w:lineRule="auto"/>
        <w:jc w:val="both"/>
      </w:pPr>
      <w:r>
        <w:t xml:space="preserve"> «Правильно говорят, бюрократия – понятие международное. Вчера я сдава</w:t>
      </w:r>
      <w:proofErr w:type="gramStart"/>
      <w:r>
        <w:t>л(</w:t>
      </w:r>
      <w:proofErr w:type="gramEnd"/>
      <w:r>
        <w:t>а) документы на заграничный паспорт. Я прише</w:t>
      </w:r>
      <w:proofErr w:type="gramStart"/>
      <w:r>
        <w:t>л(</w:t>
      </w:r>
      <w:proofErr w:type="spellStart"/>
      <w:proofErr w:type="gramEnd"/>
      <w:r>
        <w:t>ла</w:t>
      </w:r>
      <w:proofErr w:type="spellEnd"/>
      <w:r>
        <w:t>) к началу работы паспортной службы и… оказался(</w:t>
      </w:r>
      <w:proofErr w:type="spellStart"/>
      <w:r>
        <w:t>лась</w:t>
      </w:r>
      <w:proofErr w:type="spellEnd"/>
      <w:r>
        <w:t>) 35-ым(ой) в очереди! Мне пришлось ждать 4 часа, чтобы зайти в кабинет и сдать документы. Все это время я стоя</w:t>
      </w:r>
      <w:proofErr w:type="gramStart"/>
      <w:r>
        <w:t>л(</w:t>
      </w:r>
      <w:proofErr w:type="gramEnd"/>
      <w:r>
        <w:t>а) в узком коридоре, забитом людьми. Я не понимаю, неужели нельзя как-то продумать механизм, чтобы не издеваться над людьми?!»</w:t>
      </w:r>
    </w:p>
    <w:p w:rsidR="00B46B33" w:rsidRDefault="00B46B33" w:rsidP="00B46B33">
      <w:pPr>
        <w:spacing w:line="360" w:lineRule="auto"/>
        <w:jc w:val="both"/>
      </w:pPr>
      <w:r>
        <w:t>При обсуждении упор делается на то, что мы реагируем на интонации. Недовольство другого человека при непонимании сути его недовольства вызывает у нас тревогу. В том фрагменте, где угадываются слова «паспорт», мы догадываемся, о чем речь, и воспринимаем спокойнее. А ведь по сути человек не только не обвиняет нас в чем-то, но и берет нас в союзники, жалуясь на ситуацию.</w:t>
      </w:r>
    </w:p>
    <w:p w:rsidR="00B46B33" w:rsidRDefault="00B46B33" w:rsidP="00B46B33">
      <w:pPr>
        <w:spacing w:line="360" w:lineRule="auto"/>
        <w:jc w:val="both"/>
      </w:pPr>
    </w:p>
    <w:tbl>
      <w:tblPr>
        <w:tblW w:w="0" w:type="auto"/>
        <w:tblLook w:val="04A0"/>
      </w:tblPr>
      <w:tblGrid>
        <w:gridCol w:w="4956"/>
        <w:gridCol w:w="4615"/>
      </w:tblGrid>
      <w:tr w:rsidR="00B46B33" w:rsidTr="00F7301E">
        <w:tc>
          <w:tcPr>
            <w:tcW w:w="4785" w:type="dxa"/>
          </w:tcPr>
          <w:p w:rsidR="00B46B33" w:rsidRDefault="00B46B33" w:rsidP="00F7301E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81960" cy="2234565"/>
                  <wp:effectExtent l="19050" t="0" r="8890" b="0"/>
                  <wp:docPr id="47" name="Рисунок 47" descr="комплимен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комплимент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960" cy="223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46B33" w:rsidRDefault="00B46B33" w:rsidP="00F7301E">
            <w:pPr>
              <w:spacing w:line="360" w:lineRule="auto"/>
              <w:jc w:val="both"/>
            </w:pPr>
            <w:r>
              <w:t>На втором этапе упражнения тем же группам предлагается сделать кому-то в зале комплимент на том же языке, на котором только что высказывалось недовольство. Желательно, чтобы комплимент был не коротким – предложения три, чтобы можно было успеть осознать свое ощущение.</w:t>
            </w:r>
          </w:p>
          <w:p w:rsidR="00B46B33" w:rsidRDefault="00B46B33" w:rsidP="00F7301E">
            <w:pPr>
              <w:spacing w:line="360" w:lineRule="auto"/>
              <w:jc w:val="both"/>
            </w:pPr>
          </w:p>
        </w:tc>
      </w:tr>
    </w:tbl>
    <w:p w:rsidR="00B46B33" w:rsidRDefault="00B46B33" w:rsidP="00B46B33">
      <w:pPr>
        <w:spacing w:line="360" w:lineRule="auto"/>
        <w:jc w:val="both"/>
      </w:pPr>
    </w:p>
    <w:p w:rsidR="00B46B33" w:rsidRDefault="00B46B33" w:rsidP="00B46B33">
      <w:pPr>
        <w:spacing w:line="360" w:lineRule="auto"/>
        <w:jc w:val="both"/>
      </w:pPr>
      <w:r>
        <w:t xml:space="preserve">Упражнение </w:t>
      </w:r>
      <w:r w:rsidRPr="009B1DA6">
        <w:rPr>
          <w:b/>
        </w:rPr>
        <w:t>«Языковая волна»</w:t>
      </w:r>
    </w:p>
    <w:p w:rsidR="00B46B33" w:rsidRDefault="00B46B33" w:rsidP="00B46B33">
      <w:pPr>
        <w:spacing w:line="360" w:lineRule="auto"/>
        <w:jc w:val="both"/>
      </w:pPr>
      <w:r>
        <w:t>Участники встают в общий круг по диаспорам. По очереди (хором своей диаспорой), по кругу все произносят одну и ту же фразу «Спасибо за общение! До свидания!» - каждый на своем языке.</w:t>
      </w:r>
    </w:p>
    <w:p w:rsidR="00B46B33" w:rsidRDefault="00B46B33" w:rsidP="00B46B33">
      <w:pPr>
        <w:spacing w:line="360" w:lineRule="auto"/>
        <w:jc w:val="both"/>
      </w:pPr>
    </w:p>
    <w:p w:rsidR="00B46B33" w:rsidRDefault="00B46B33" w:rsidP="00B46B33">
      <w:pPr>
        <w:spacing w:line="360" w:lineRule="auto"/>
        <w:jc w:val="both"/>
      </w:pPr>
    </w:p>
    <w:p w:rsidR="001E6FC4" w:rsidRDefault="001E6FC4"/>
    <w:sectPr w:rsidR="001E6FC4" w:rsidSect="001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572"/>
    <w:rsid w:val="000A7572"/>
    <w:rsid w:val="001E6FC4"/>
    <w:rsid w:val="009D3CDB"/>
    <w:rsid w:val="00B4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5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7572"/>
    <w:rPr>
      <w:color w:val="800080" w:themeColor="followedHyperlink"/>
      <w:u w:val="single"/>
    </w:rPr>
  </w:style>
  <w:style w:type="paragraph" w:customStyle="1" w:styleId="Normal">
    <w:name w:val="Normal"/>
    <w:rsid w:val="000A757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B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&#1057;&#1082;&#1072;&#1079;&#1082;&#1080;.doc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&#1052;&#1072;&#1090;&#1077;&#1088;&#1080;&#1072;&#1083;&#1099;/&#1052;&#1077;&#1078;&#1085;&#1072;&#1094;&#1080;&#1086;&#1085;&#1072;&#1083;&#1100;&#1085;&#1072;&#1103;%20&#1090;&#1086;&#1083;&#1077;&#1088;&#1072;&#1085;&#1090;&#1085;&#1086;&#1089;&#1090;&#1100;%202.doc" TargetMode="External"/><Relationship Id="rId4" Type="http://schemas.openxmlformats.org/officeDocument/2006/relationships/hyperlink" Target="&#1052;&#1072;&#1090;&#1077;&#1088;&#1080;&#1072;&#1083;&#1099;/&#1058;&#1088;&#1077;&#1085;&#1080;&#1085;&#1075;%20&#1087;&#1086;%20&#1084;&#1077;&#1078;&#1085;&#1072;&#1094;&#1080;&#1086;&#1085;&#1072;&#1083;&#1100;&#1085;&#1086;&#1081;%20&#1090;&#1086;&#1083;&#1077;&#1088;&#1072;&#1085;&#1090;&#1085;&#1086;&#1089;&#1090;&#1080;%201.doc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2704</Words>
  <Characters>15417</Characters>
  <Application>Microsoft Office Word</Application>
  <DocSecurity>0</DocSecurity>
  <Lines>128</Lines>
  <Paragraphs>36</Paragraphs>
  <ScaleCrop>false</ScaleCrop>
  <Company>Microsoft</Company>
  <LinksUpToDate>false</LinksUpToDate>
  <CharactersWithSpaces>18085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Дашка</dc:creator>
  <cp:keywords/>
  <dc:description/>
  <cp:lastModifiedBy>Дашка</cp:lastModifiedBy>
  <cp:revision>4</cp:revision>
  <dcterms:created xsi:type="dcterms:W3CDTF">2013-04-05T05:30:00Z</dcterms:created>
  <dcterms:modified xsi:type="dcterms:W3CDTF">2013-04-05T05:36:00Z</dcterms:modified>
</cp:coreProperties>
</file>